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6B" w:rsidRPr="000F6B6B" w:rsidRDefault="000F6B6B" w:rsidP="000F6B6B">
      <w:pPr>
        <w:pStyle w:val="a3"/>
        <w:jc w:val="center"/>
        <w:rPr>
          <w:rFonts w:ascii="Times New Roman" w:hAnsi="Times New Roman" w:cs="Times New Roman"/>
          <w:b/>
        </w:rPr>
      </w:pPr>
      <w:r w:rsidRPr="000F6B6B">
        <w:rPr>
          <w:rFonts w:ascii="Times New Roman" w:hAnsi="Times New Roman" w:cs="Times New Roman"/>
          <w:b/>
        </w:rPr>
        <w:t>Экспериментальная работа, как условие развития</w:t>
      </w:r>
    </w:p>
    <w:p w:rsidR="000F6B6B" w:rsidRPr="000F6B6B" w:rsidRDefault="000F6B6B" w:rsidP="000F6B6B">
      <w:pPr>
        <w:pStyle w:val="a3"/>
        <w:jc w:val="center"/>
        <w:rPr>
          <w:rFonts w:ascii="Times New Roman" w:hAnsi="Times New Roman" w:cs="Times New Roman"/>
          <w:b/>
        </w:rPr>
      </w:pPr>
      <w:r w:rsidRPr="000F6B6B">
        <w:rPr>
          <w:rFonts w:ascii="Times New Roman" w:hAnsi="Times New Roman" w:cs="Times New Roman"/>
          <w:b/>
        </w:rPr>
        <w:t>инновационной деятельности педагогов дошкольного учреждения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Педагоги дошкольных образовательных учреждений всегда отличались восприимчивостью ко всему новому. Развитие образовательной практики способствует проявлению творческого, инновационного потенциала всех работников системы дошкольного образования.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В этой ситуации особенно важна профессиональная компетентность, в основе которой лежит личностное и профессиональное развитие педагогов. Процесс обновления образования, его модернизация организуется людьми, следовательно, его проектирование, запуск и поддержка будут тем эффективнее, в какой мере организаторы данной деятельности опираются на достижения науки и потребности общества.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На современном этапе развития России связь образования с наукой определяется как неразрывная, органическая. Модернизация дошкольного образования, развитие инновационного стиля мышления, совершенствование профессионализма педагогов невозможно без организации такой деятельности, которая бы решала проблемы отсутствия системности и целостности внедряемых педагогических инноваций; недостаточности научно-методического обеспечения образовательных процессов, нормативно-правового обеспечения деятельности дошкольных учреждений, которое способствовало бы расширению возможностей для творческого поиска, защищало авторские права новаторов, стимулировало их деятельность.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 Перечисленные проблемы не могут быть решены в одночасье. В то же время возможность их решения в той или иной мере предоставляется при условии работы педагогов дошкольного учреждения в режиме эксперимента, в рамках которого возможно решение задачи динамического развития содержания воспитательно-образовательного процесса, повышение его эффективности и качества.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Проблеме повышения эффективности образовательного процесса в ДОУ за последние годы посвящен ряд научных исследований (К.Ю. Белая, Т.П. Колодяжная, Л.В. Поздняк, Р.Б. Стеркина, П.И. Третьяков и др.), которые еще раз убеждают, что фактором развития образовательной системы является научные исследования.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В период глубоких социально-экономических изменений в России, когда происходит переоценка всей системы общественных отношений, существенные изменения претерпевает и система дошкольного образования. Ее преобразование и развитие в значительной степени определяются тем, насколько эффективно осуществляется управление всеми ее звеньями и в первую очередь – разработка и внедрение в практику дошкольного образовательного учреждения новейших научно-педагогических достижений в области дошкольного образования.       Однако, на наш взгляд, нуждается в дальнейшей разработке проблема актуализации экспериментальной, инновационной деятельности дошкольных учреждений как условие, обеспечивающее их развития. В этой связи особую значимость приобретает поиск путей модернизации образовательного процесса ДОУ, построение системы экспериментальной работы как фактора повышения педагогического мастерства и развития педагогической системы в целом.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Нынешние ориентиры модернизации системы российского образования предъявляют повышенные требования к дошкольным учреждениям. Оптимизация развития системы дошкольного образования возможна лишь при освоении инноваций, способствующих качественным изменениям деятельности ДОУ и выражающихся в их переходе на качественно новый этап.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Следовательно, модернизация непосредственного управления ДОУ наиболее эффективна при многообразии видов и технологий управляющей системы, обеспечивающей комплексное и всестороннее воздействие на образовательный процесс в ДОУ, непосредственно на профессиональную деятельность педагогов дошкольного учреждения.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lastRenderedPageBreak/>
        <w:t>Анализ педагогической практики показывает, что сегодня инновационный процесс в ДОУ характеризуется рядом проблем: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низким уровнем готовности педагогов к инновационной деятельности,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преобладанием административно-командных методов управления, недостаточной гибкостью и динамичностью, нечувствительностью к сбоям и низкой прагматичностью,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неразвитостью горизонтальных связей, слабой дифференциацией уровней управления,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формальной включенностью педагогов в реальное управление учреждением, процесс принятия решения,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низкой интеграцией специалистов на межпредметной и междеятельностной основах,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отсутствием системы комплексного медико-психолого-педагогического сопровождения всех субъектов образовательного процесса и, в первую очередь, детей.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Экспериментальная деятельность ДОУ способствует преодолению этих барьеров, интегрирует на междеятельностной основе усилия администрации, воспитателей, специалистов, родителей.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Взаимодействие воспитателей, педагогов дополнительного образования и специалистов дошкольного учреждения должно рассматриваться как необходимый компонент экспериментального процесса, обеспечивающий возможность комплексного подхода к подаче и усвоению материала дошкольниками, так как зачастую на практике присутствует не только недостаточный уровень интеграции педагогических работников ДОУ, но и непонимание отдельными педагогами целей взаимодействия друг с другом – «свою работу я делаю хорошо».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В настоящее время сложился определенный заказ общества на модель личности и деятельности педагога дошкольного образования, которая бы учитывала как индивидуальные личностные, так и профессиональные качества каждого педагога, а так же специфику дошкольного учреждения, образовательной работы в ДОУ.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Следуя современным требованиям необходимо основываться на модель педагога, работающего в условиях эксперимента, которая представляет собой системное целостное образование личностных качеств педагога и его профессиональных умений и способствует повышению эффективности процесса взаимодействия педагогов, а, следовательно, и повышению качества образовательного процесса, перехода его на степень, отвечающую современным требованиям.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Наиболее качественной является экспериментальная работа, в которой принимает участие весь коллектив дошкольного учреждения и обязанности участников эксперимента распределяются согласно направлениям инновационной деятельности: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контроль за выполнением программы эксперимента и координация деятельности всех его участников.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Обеспечение научно-исследовательской и методической работы.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Кадровое обеспечение эксперимента.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Материально-техническое обеспечение эксперимента.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Работа с детьми.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Работа с родителями.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Работа с социальными организациями.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Работа с документами (ведение отчетности, предоставление информации и отчетов о своей деятельности следующим образом.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Эффективность экспериментальной работы обеспечивается должным уровнем самоконтроля педагогов. Наряду с картой профессиональной деятельности педагога необходимо использовать карту участия педагога в экспериментальной работе, в которой регулярно делаются отметки по теме экспериментальной деятельности: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Выступление на Педагогическом совете.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Работа в творческой группе.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Обобщение педагогического опыта.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Открытый просмотр.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Представление опыта в СМИ.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Участие в конференциях, семинарах, выставках.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Такая работа позволяет проследить во временном промежутке активность педагога.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Педагогической наукой инновационная деятельность определяется как комплексная, целенаправленная деятельность по созданию, внедрению и использованию новшеств.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Построение инновационной деятельности в условиях экспериментальной работы дошкольного учреждения должно происходить не хаотично, а быть спрогнозировано управленческим аппаратом, педагогическим коллективом и направлено на достижение конкретной цели: обеспечение развития инновационной деятельности педагогов ДОУ, и как повышение профессионального уровня педагогов.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Список литературы: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 xml:space="preserve">1. Белая К.Ю. Инновационная деятельность в ДОУ. – М.: ТЦ Сфера, 2004. – 64 с. 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2. Деркунская В.А., Поведенок Н.П., Тимофеева Н.Н. Инновационные формы активизации профессионального творчества воспитателей ДОУ в условиях опытно-экспериментальной работы // Управление ДОУ. – 2005. - № 5. – с. 24.</w:t>
      </w:r>
    </w:p>
    <w:p w:rsidR="000F6B6B" w:rsidRPr="000F6B6B" w:rsidRDefault="000F6B6B" w:rsidP="000F6B6B">
      <w:pPr>
        <w:pStyle w:val="a3"/>
        <w:jc w:val="both"/>
        <w:rPr>
          <w:rFonts w:ascii="Times New Roman" w:hAnsi="Times New Roman" w:cs="Times New Roman"/>
        </w:rPr>
      </w:pPr>
    </w:p>
    <w:p w:rsidR="00CA1A5A" w:rsidRPr="006D4877" w:rsidRDefault="000F6B6B" w:rsidP="000F6B6B">
      <w:pPr>
        <w:pStyle w:val="a3"/>
        <w:jc w:val="both"/>
        <w:rPr>
          <w:rFonts w:ascii="Times New Roman" w:hAnsi="Times New Roman" w:cs="Times New Roman"/>
        </w:rPr>
      </w:pPr>
      <w:r w:rsidRPr="000F6B6B">
        <w:rPr>
          <w:rFonts w:ascii="Times New Roman" w:hAnsi="Times New Roman" w:cs="Times New Roman"/>
        </w:rPr>
        <w:t>3. Лебедева С.С. Косарева Л.К. Личностное и профессиональное развитие педагогов ДОУ // Управление ДОУ. – 2003. - № 1. – с. 23.</w:t>
      </w:r>
    </w:p>
    <w:sectPr w:rsidR="00CA1A5A" w:rsidRPr="006D4877" w:rsidSect="00FD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06F9"/>
    <w:rsid w:val="000F0111"/>
    <w:rsid w:val="000F6B6B"/>
    <w:rsid w:val="00572921"/>
    <w:rsid w:val="006D4877"/>
    <w:rsid w:val="007B2D83"/>
    <w:rsid w:val="009006F9"/>
    <w:rsid w:val="00CA1A5A"/>
    <w:rsid w:val="00DC2B94"/>
    <w:rsid w:val="00F46937"/>
    <w:rsid w:val="00FD0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8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7</cp:revision>
  <dcterms:created xsi:type="dcterms:W3CDTF">2012-10-20T13:58:00Z</dcterms:created>
  <dcterms:modified xsi:type="dcterms:W3CDTF">2012-10-20T14:18:00Z</dcterms:modified>
</cp:coreProperties>
</file>